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93"/>
        <w:gridCol w:w="2268"/>
        <w:gridCol w:w="1702"/>
        <w:gridCol w:w="1275"/>
        <w:gridCol w:w="2410"/>
        <w:gridCol w:w="1275"/>
      </w:tblGrid>
      <w:tr w:rsidR="006D6C55" w:rsidRPr="00BD664A" w:rsidTr="005364E5">
        <w:tc>
          <w:tcPr>
            <w:tcW w:w="993" w:type="dxa"/>
            <w:hideMark/>
          </w:tcPr>
          <w:p w:rsidR="006D6C55" w:rsidRPr="00BD664A" w:rsidRDefault="00DF234F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268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275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E74C61" w:rsidRPr="00BD664A" w:rsidTr="005364E5">
        <w:tc>
          <w:tcPr>
            <w:tcW w:w="993" w:type="dxa"/>
          </w:tcPr>
          <w:p w:rsidR="00E74C61" w:rsidRPr="00BD664A" w:rsidRDefault="00E74C61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268" w:type="dxa"/>
          </w:tcPr>
          <w:p w:rsidR="00E74C61" w:rsidRPr="00E6106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  <w:lang w:eastAsia="ru-RU"/>
              </w:rPr>
            </w:pPr>
            <w:r w:rsidRPr="00E61061">
              <w:rPr>
                <w:rFonts w:ascii="Times New Roman" w:hAnsi="Times New Roman"/>
                <w:szCs w:val="20"/>
              </w:rPr>
              <w:t xml:space="preserve">Повторение </w:t>
            </w:r>
            <w:proofErr w:type="gramStart"/>
            <w:r w:rsidRPr="00E61061">
              <w:rPr>
                <w:rFonts w:ascii="Times New Roman" w:hAnsi="Times New Roman"/>
                <w:szCs w:val="20"/>
              </w:rPr>
              <w:t>пройденного</w:t>
            </w:r>
            <w:proofErr w:type="gramEnd"/>
            <w:r w:rsidRPr="00E61061">
              <w:rPr>
                <w:rFonts w:ascii="Times New Roman" w:hAnsi="Times New Roman"/>
                <w:szCs w:val="20"/>
              </w:rPr>
              <w:t xml:space="preserve"> по теме «Умнож</w:t>
            </w:r>
            <w:r w:rsidRPr="00E61061">
              <w:rPr>
                <w:rFonts w:ascii="Times New Roman" w:hAnsi="Times New Roman"/>
                <w:szCs w:val="20"/>
              </w:rPr>
              <w:t>е</w:t>
            </w:r>
            <w:r w:rsidRPr="00E61061">
              <w:rPr>
                <w:rFonts w:ascii="Times New Roman" w:hAnsi="Times New Roman"/>
                <w:szCs w:val="20"/>
              </w:rPr>
              <w:t xml:space="preserve">ние и деление»  </w:t>
            </w:r>
            <w:r w:rsidRPr="00E61061">
              <w:rPr>
                <w:rFonts w:ascii="Times New Roman" w:hAnsi="Times New Roman"/>
                <w:i/>
                <w:szCs w:val="20"/>
              </w:rPr>
              <w:t xml:space="preserve">«Что узнали. Чему научились». «Странички для </w:t>
            </w:r>
            <w:proofErr w:type="gramStart"/>
            <w:r w:rsidRPr="00E61061">
              <w:rPr>
                <w:rFonts w:ascii="Times New Roman" w:hAnsi="Times New Roman"/>
                <w:i/>
                <w:szCs w:val="20"/>
              </w:rPr>
              <w:t>любознател</w:t>
            </w:r>
            <w:r w:rsidRPr="00E61061">
              <w:rPr>
                <w:rFonts w:ascii="Times New Roman" w:hAnsi="Times New Roman"/>
                <w:i/>
                <w:szCs w:val="20"/>
              </w:rPr>
              <w:t>ь</w:t>
            </w:r>
            <w:r w:rsidRPr="00E61061">
              <w:rPr>
                <w:rFonts w:ascii="Times New Roman" w:hAnsi="Times New Roman"/>
                <w:i/>
                <w:szCs w:val="20"/>
              </w:rPr>
              <w:t>ных</w:t>
            </w:r>
            <w:proofErr w:type="gramEnd"/>
            <w:r w:rsidRPr="00E61061">
              <w:rPr>
                <w:rFonts w:ascii="Times New Roman" w:hAnsi="Times New Roman"/>
                <w:i/>
                <w:szCs w:val="20"/>
              </w:rPr>
              <w:t>»</w:t>
            </w:r>
          </w:p>
        </w:tc>
        <w:tc>
          <w:tcPr>
            <w:tcW w:w="1702" w:type="dxa"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275" w:type="dxa"/>
            <w:vMerge w:val="restart"/>
            <w:textDirection w:val="btLr"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 xml:space="preserve">                Санитарно-эпидемиологические мероприятия</w:t>
            </w:r>
          </w:p>
        </w:tc>
        <w:tc>
          <w:tcPr>
            <w:tcW w:w="2410" w:type="dxa"/>
          </w:tcPr>
          <w:p w:rsidR="00E74C61" w:rsidRPr="00E6106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  <w:lang w:eastAsia="ru-RU"/>
              </w:rPr>
            </w:pPr>
            <w:r w:rsidRPr="00E61061">
              <w:rPr>
                <w:rFonts w:ascii="Times New Roman" w:hAnsi="Times New Roman"/>
                <w:szCs w:val="20"/>
              </w:rPr>
              <w:t xml:space="preserve">Повторение </w:t>
            </w:r>
            <w:proofErr w:type="gramStart"/>
            <w:r w:rsidRPr="00E61061">
              <w:rPr>
                <w:rFonts w:ascii="Times New Roman" w:hAnsi="Times New Roman"/>
                <w:szCs w:val="20"/>
              </w:rPr>
              <w:t>пройденного</w:t>
            </w:r>
            <w:proofErr w:type="gramEnd"/>
            <w:r w:rsidRPr="00E61061">
              <w:rPr>
                <w:rFonts w:ascii="Times New Roman" w:hAnsi="Times New Roman"/>
                <w:szCs w:val="20"/>
              </w:rPr>
              <w:t xml:space="preserve"> по теме «Умнож</w:t>
            </w:r>
            <w:r w:rsidRPr="00E61061">
              <w:rPr>
                <w:rFonts w:ascii="Times New Roman" w:hAnsi="Times New Roman"/>
                <w:szCs w:val="20"/>
              </w:rPr>
              <w:t>е</w:t>
            </w:r>
            <w:r w:rsidRPr="00E61061">
              <w:rPr>
                <w:rFonts w:ascii="Times New Roman" w:hAnsi="Times New Roman"/>
                <w:szCs w:val="20"/>
              </w:rPr>
              <w:t xml:space="preserve">ние и деление»  </w:t>
            </w:r>
            <w:r w:rsidRPr="00E61061">
              <w:rPr>
                <w:rFonts w:ascii="Times New Roman" w:hAnsi="Times New Roman"/>
                <w:i/>
                <w:szCs w:val="20"/>
              </w:rPr>
              <w:t xml:space="preserve">«Что узнали. Чему научились». «Странички для </w:t>
            </w:r>
            <w:proofErr w:type="gramStart"/>
            <w:r w:rsidRPr="00E61061">
              <w:rPr>
                <w:rFonts w:ascii="Times New Roman" w:hAnsi="Times New Roman"/>
                <w:i/>
                <w:szCs w:val="20"/>
              </w:rPr>
              <w:t>любознател</w:t>
            </w:r>
            <w:r w:rsidRPr="00E61061">
              <w:rPr>
                <w:rFonts w:ascii="Times New Roman" w:hAnsi="Times New Roman"/>
                <w:i/>
                <w:szCs w:val="20"/>
              </w:rPr>
              <w:t>ь</w:t>
            </w:r>
            <w:r w:rsidRPr="00E61061">
              <w:rPr>
                <w:rFonts w:ascii="Times New Roman" w:hAnsi="Times New Roman"/>
                <w:i/>
                <w:szCs w:val="20"/>
              </w:rPr>
              <w:t>ных</w:t>
            </w:r>
            <w:proofErr w:type="gramEnd"/>
            <w:r w:rsidRPr="00E61061">
              <w:rPr>
                <w:rFonts w:ascii="Times New Roman" w:hAnsi="Times New Roman"/>
                <w:i/>
                <w:szCs w:val="20"/>
              </w:rPr>
              <w:t>»</w:t>
            </w:r>
          </w:p>
        </w:tc>
        <w:tc>
          <w:tcPr>
            <w:tcW w:w="1275" w:type="dxa"/>
          </w:tcPr>
          <w:p w:rsidR="00E74C61" w:rsidRPr="00BD664A" w:rsidRDefault="00E74C61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1" w:rsidRPr="00BD664A" w:rsidTr="005364E5">
        <w:tc>
          <w:tcPr>
            <w:tcW w:w="993" w:type="dxa"/>
          </w:tcPr>
          <w:p w:rsidR="00E74C61" w:rsidRPr="00BD664A" w:rsidRDefault="00E74C61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68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B17331">
              <w:rPr>
                <w:rFonts w:ascii="Times New Roman" w:hAnsi="Times New Roman"/>
                <w:b/>
                <w:szCs w:val="20"/>
              </w:rPr>
              <w:t>Контрольная работа по теме «Умн</w:t>
            </w:r>
            <w:r w:rsidRPr="00B17331">
              <w:rPr>
                <w:rFonts w:ascii="Times New Roman" w:hAnsi="Times New Roman"/>
                <w:b/>
                <w:szCs w:val="20"/>
              </w:rPr>
              <w:t>о</w:t>
            </w:r>
            <w:r w:rsidRPr="00B17331">
              <w:rPr>
                <w:rFonts w:ascii="Times New Roman" w:hAnsi="Times New Roman"/>
                <w:b/>
                <w:szCs w:val="20"/>
              </w:rPr>
              <w:t>жение и д</w:t>
            </w:r>
            <w:r w:rsidRPr="00B17331">
              <w:rPr>
                <w:rFonts w:ascii="Times New Roman" w:hAnsi="Times New Roman"/>
                <w:b/>
                <w:szCs w:val="20"/>
              </w:rPr>
              <w:t>е</w:t>
            </w:r>
            <w:r w:rsidRPr="00B17331">
              <w:rPr>
                <w:rFonts w:ascii="Times New Roman" w:hAnsi="Times New Roman"/>
                <w:b/>
                <w:szCs w:val="20"/>
              </w:rPr>
              <w:t>ление»</w:t>
            </w:r>
          </w:p>
        </w:tc>
        <w:tc>
          <w:tcPr>
            <w:tcW w:w="1702" w:type="dxa"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275" w:type="dxa"/>
            <w:vMerge/>
            <w:textDirection w:val="btLr"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B17331">
              <w:rPr>
                <w:rFonts w:ascii="Times New Roman" w:hAnsi="Times New Roman"/>
                <w:b/>
                <w:szCs w:val="20"/>
              </w:rPr>
              <w:t>Контрольная работа по теме «Умножение и д</w:t>
            </w:r>
            <w:r w:rsidRPr="00B17331">
              <w:rPr>
                <w:rFonts w:ascii="Times New Roman" w:hAnsi="Times New Roman"/>
                <w:b/>
                <w:szCs w:val="20"/>
              </w:rPr>
              <w:t>е</w:t>
            </w:r>
            <w:r w:rsidRPr="00B17331">
              <w:rPr>
                <w:rFonts w:ascii="Times New Roman" w:hAnsi="Times New Roman"/>
                <w:b/>
                <w:szCs w:val="20"/>
              </w:rPr>
              <w:t>ление»</w:t>
            </w:r>
          </w:p>
        </w:tc>
        <w:tc>
          <w:tcPr>
            <w:tcW w:w="1275" w:type="dxa"/>
          </w:tcPr>
          <w:p w:rsidR="00E74C61" w:rsidRPr="00BD664A" w:rsidRDefault="00E74C61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</w:tr>
      <w:tr w:rsidR="00E74C61" w:rsidRPr="00BD664A" w:rsidTr="005364E5">
        <w:tc>
          <w:tcPr>
            <w:tcW w:w="993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5-108</w:t>
            </w:r>
          </w:p>
        </w:tc>
        <w:tc>
          <w:tcPr>
            <w:tcW w:w="2268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7331">
              <w:rPr>
                <w:rFonts w:ascii="Times New Roman" w:hAnsi="Times New Roman"/>
                <w:szCs w:val="20"/>
              </w:rPr>
              <w:t>Письменное деление на дв</w:t>
            </w:r>
            <w:r w:rsidRPr="00B17331">
              <w:rPr>
                <w:rFonts w:ascii="Times New Roman" w:hAnsi="Times New Roman"/>
                <w:szCs w:val="20"/>
              </w:rPr>
              <w:t>у</w:t>
            </w:r>
            <w:r w:rsidRPr="00B17331">
              <w:rPr>
                <w:rFonts w:ascii="Times New Roman" w:hAnsi="Times New Roman"/>
                <w:szCs w:val="20"/>
              </w:rPr>
              <w:t>значное число</w:t>
            </w:r>
          </w:p>
        </w:tc>
        <w:tc>
          <w:tcPr>
            <w:tcW w:w="1702" w:type="dxa"/>
          </w:tcPr>
          <w:p w:rsidR="00E74C61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3C6AAD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  <w:p w:rsidR="003C6AAD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  <w:p w:rsidR="003C6AAD" w:rsidRPr="00BD664A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7331">
              <w:rPr>
                <w:rFonts w:ascii="Times New Roman" w:hAnsi="Times New Roman"/>
                <w:szCs w:val="20"/>
              </w:rPr>
              <w:t>Письменное деление на дв</w:t>
            </w:r>
            <w:r w:rsidRPr="00B17331">
              <w:rPr>
                <w:rFonts w:ascii="Times New Roman" w:hAnsi="Times New Roman"/>
                <w:szCs w:val="20"/>
              </w:rPr>
              <w:t>у</w:t>
            </w:r>
            <w:r w:rsidRPr="00B17331">
              <w:rPr>
                <w:rFonts w:ascii="Times New Roman" w:hAnsi="Times New Roman"/>
                <w:szCs w:val="20"/>
              </w:rPr>
              <w:t>значное число</w:t>
            </w:r>
          </w:p>
        </w:tc>
        <w:tc>
          <w:tcPr>
            <w:tcW w:w="1275" w:type="dxa"/>
          </w:tcPr>
          <w:p w:rsidR="00E74C61" w:rsidRDefault="00E74C61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3C6AAD" w:rsidRDefault="003C6AAD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  <w:p w:rsidR="003C6AAD" w:rsidRDefault="003C6AAD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3C6AAD" w:rsidRPr="00BD664A" w:rsidRDefault="003C6AAD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</w:tr>
      <w:tr w:rsidR="00E74C61" w:rsidRPr="00BD664A" w:rsidTr="005364E5">
        <w:tc>
          <w:tcPr>
            <w:tcW w:w="993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09-110</w:t>
            </w:r>
          </w:p>
        </w:tc>
        <w:tc>
          <w:tcPr>
            <w:tcW w:w="2268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7331">
              <w:rPr>
                <w:rFonts w:ascii="Times New Roman" w:hAnsi="Times New Roman"/>
                <w:szCs w:val="20"/>
              </w:rPr>
              <w:t>Деление на дв</w:t>
            </w:r>
            <w:r w:rsidRPr="00B17331">
              <w:rPr>
                <w:rFonts w:ascii="Times New Roman" w:hAnsi="Times New Roman"/>
                <w:szCs w:val="20"/>
              </w:rPr>
              <w:t>у</w:t>
            </w:r>
            <w:r w:rsidRPr="00B17331">
              <w:rPr>
                <w:rFonts w:ascii="Times New Roman" w:hAnsi="Times New Roman"/>
                <w:szCs w:val="20"/>
              </w:rPr>
              <w:t>значное число (цифра частного находится сп</w:t>
            </w:r>
            <w:r w:rsidRPr="00B17331">
              <w:rPr>
                <w:rFonts w:ascii="Times New Roman" w:hAnsi="Times New Roman"/>
                <w:szCs w:val="20"/>
              </w:rPr>
              <w:t>о</w:t>
            </w:r>
            <w:r w:rsidRPr="00B17331">
              <w:rPr>
                <w:rFonts w:ascii="Times New Roman" w:hAnsi="Times New Roman"/>
                <w:szCs w:val="20"/>
              </w:rPr>
              <w:t>собом проб)</w:t>
            </w:r>
          </w:p>
        </w:tc>
        <w:tc>
          <w:tcPr>
            <w:tcW w:w="1702" w:type="dxa"/>
          </w:tcPr>
          <w:p w:rsidR="00E74C61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E74C61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3C6AAD" w:rsidRPr="00BD664A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7331">
              <w:rPr>
                <w:rFonts w:ascii="Times New Roman" w:hAnsi="Times New Roman"/>
                <w:szCs w:val="20"/>
              </w:rPr>
              <w:t>Деление на дв</w:t>
            </w:r>
            <w:r w:rsidRPr="00B17331">
              <w:rPr>
                <w:rFonts w:ascii="Times New Roman" w:hAnsi="Times New Roman"/>
                <w:szCs w:val="20"/>
              </w:rPr>
              <w:t>у</w:t>
            </w:r>
            <w:r w:rsidRPr="00B17331">
              <w:rPr>
                <w:rFonts w:ascii="Times New Roman" w:hAnsi="Times New Roman"/>
                <w:szCs w:val="20"/>
              </w:rPr>
              <w:t>значное число (цифра частного находится сп</w:t>
            </w:r>
            <w:r w:rsidRPr="00B17331">
              <w:rPr>
                <w:rFonts w:ascii="Times New Roman" w:hAnsi="Times New Roman"/>
                <w:szCs w:val="20"/>
              </w:rPr>
              <w:t>о</w:t>
            </w:r>
            <w:r w:rsidRPr="00B17331">
              <w:rPr>
                <w:rFonts w:ascii="Times New Roman" w:hAnsi="Times New Roman"/>
                <w:szCs w:val="20"/>
              </w:rPr>
              <w:t>собом проб)</w:t>
            </w:r>
          </w:p>
        </w:tc>
        <w:tc>
          <w:tcPr>
            <w:tcW w:w="1275" w:type="dxa"/>
          </w:tcPr>
          <w:p w:rsidR="00E74C61" w:rsidRDefault="003C6AAD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74C61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3C6AAD" w:rsidRPr="00BD664A" w:rsidRDefault="003C6AAD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</w:tr>
      <w:tr w:rsidR="00E74C61" w:rsidRPr="00BD664A" w:rsidTr="005364E5">
        <w:tc>
          <w:tcPr>
            <w:tcW w:w="993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11-112</w:t>
            </w:r>
          </w:p>
        </w:tc>
        <w:tc>
          <w:tcPr>
            <w:tcW w:w="2268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7331">
              <w:rPr>
                <w:rFonts w:ascii="Times New Roman" w:hAnsi="Times New Roman"/>
                <w:szCs w:val="20"/>
              </w:rPr>
              <w:t>Закрепление по теме «Письменное дел</w:t>
            </w:r>
            <w:r w:rsidRPr="00B17331">
              <w:rPr>
                <w:rFonts w:ascii="Times New Roman" w:hAnsi="Times New Roman"/>
                <w:szCs w:val="20"/>
              </w:rPr>
              <w:t>е</w:t>
            </w:r>
            <w:r w:rsidRPr="00B17331">
              <w:rPr>
                <w:rFonts w:ascii="Times New Roman" w:hAnsi="Times New Roman"/>
                <w:szCs w:val="20"/>
              </w:rPr>
              <w:t>ние»</w:t>
            </w:r>
          </w:p>
        </w:tc>
        <w:tc>
          <w:tcPr>
            <w:tcW w:w="1702" w:type="dxa"/>
          </w:tcPr>
          <w:p w:rsidR="00E74C61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4C61" w:rsidRPr="00BD664A">
              <w:rPr>
                <w:rFonts w:ascii="Times New Roman" w:hAnsi="Times New Roman"/>
                <w:sz w:val="24"/>
                <w:szCs w:val="24"/>
              </w:rPr>
              <w:t>3.04</w:t>
            </w:r>
          </w:p>
          <w:p w:rsidR="003C6AAD" w:rsidRPr="00BD664A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7331">
              <w:rPr>
                <w:rFonts w:ascii="Times New Roman" w:hAnsi="Times New Roman"/>
                <w:szCs w:val="20"/>
              </w:rPr>
              <w:t>Закрепление по теме «Письменное дел</w:t>
            </w:r>
            <w:r w:rsidRPr="00B17331">
              <w:rPr>
                <w:rFonts w:ascii="Times New Roman" w:hAnsi="Times New Roman"/>
                <w:szCs w:val="20"/>
              </w:rPr>
              <w:t>е</w:t>
            </w:r>
            <w:r w:rsidRPr="00B17331">
              <w:rPr>
                <w:rFonts w:ascii="Times New Roman" w:hAnsi="Times New Roman"/>
                <w:szCs w:val="20"/>
              </w:rPr>
              <w:t>ние»</w:t>
            </w:r>
          </w:p>
        </w:tc>
        <w:tc>
          <w:tcPr>
            <w:tcW w:w="1275" w:type="dxa"/>
          </w:tcPr>
          <w:p w:rsidR="00E74C61" w:rsidRDefault="003C6AAD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4C61" w:rsidRPr="00BD664A">
              <w:rPr>
                <w:rFonts w:ascii="Times New Roman" w:hAnsi="Times New Roman"/>
                <w:sz w:val="24"/>
                <w:szCs w:val="24"/>
              </w:rPr>
              <w:t>7.04</w:t>
            </w:r>
          </w:p>
          <w:p w:rsidR="003C6AAD" w:rsidRPr="00BD664A" w:rsidRDefault="003C6AAD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  <w:tr w:rsidR="00E74C61" w:rsidRPr="00BD664A" w:rsidTr="005364E5">
        <w:tc>
          <w:tcPr>
            <w:tcW w:w="993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13-114</w:t>
            </w:r>
          </w:p>
        </w:tc>
        <w:tc>
          <w:tcPr>
            <w:tcW w:w="2268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7331">
              <w:rPr>
                <w:rFonts w:ascii="Times New Roman" w:hAnsi="Times New Roman"/>
                <w:szCs w:val="20"/>
              </w:rPr>
              <w:t>Деление на двузначное число (в зап</w:t>
            </w:r>
            <w:r w:rsidRPr="00B17331">
              <w:rPr>
                <w:rFonts w:ascii="Times New Roman" w:hAnsi="Times New Roman"/>
                <w:szCs w:val="20"/>
              </w:rPr>
              <w:t>и</w:t>
            </w:r>
            <w:r w:rsidRPr="00B17331">
              <w:rPr>
                <w:rFonts w:ascii="Times New Roman" w:hAnsi="Times New Roman"/>
                <w:szCs w:val="20"/>
              </w:rPr>
              <w:t>си частного есть нули)</w:t>
            </w:r>
          </w:p>
        </w:tc>
        <w:tc>
          <w:tcPr>
            <w:tcW w:w="1702" w:type="dxa"/>
          </w:tcPr>
          <w:p w:rsidR="00E74C61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74C61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3C6AAD" w:rsidRPr="00BD664A" w:rsidRDefault="003C6AAD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B1733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7331">
              <w:rPr>
                <w:rFonts w:ascii="Times New Roman" w:hAnsi="Times New Roman"/>
                <w:szCs w:val="20"/>
              </w:rPr>
              <w:t>Деление на двузначное число (в зап</w:t>
            </w:r>
            <w:r w:rsidRPr="00B17331">
              <w:rPr>
                <w:rFonts w:ascii="Times New Roman" w:hAnsi="Times New Roman"/>
                <w:szCs w:val="20"/>
              </w:rPr>
              <w:t>и</w:t>
            </w:r>
            <w:r w:rsidRPr="00B17331">
              <w:rPr>
                <w:rFonts w:ascii="Times New Roman" w:hAnsi="Times New Roman"/>
                <w:szCs w:val="20"/>
              </w:rPr>
              <w:t>си частного есть нули)</w:t>
            </w:r>
          </w:p>
        </w:tc>
        <w:tc>
          <w:tcPr>
            <w:tcW w:w="1275" w:type="dxa"/>
          </w:tcPr>
          <w:p w:rsidR="00E74C61" w:rsidRDefault="00E74C61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 w:rsidR="003C6AAD">
              <w:rPr>
                <w:rFonts w:ascii="Times New Roman" w:hAnsi="Times New Roman"/>
                <w:sz w:val="24"/>
                <w:szCs w:val="24"/>
              </w:rPr>
              <w:t>9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4C61" w:rsidRPr="00BD664A" w:rsidRDefault="003C6AAD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</w:tr>
      <w:tr w:rsidR="00E74C61" w:rsidRPr="00BD664A" w:rsidTr="005364E5">
        <w:tc>
          <w:tcPr>
            <w:tcW w:w="993" w:type="dxa"/>
          </w:tcPr>
          <w:p w:rsidR="00E74C61" w:rsidRPr="00E80FA5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74C61" w:rsidRPr="00E80FA5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</w:tcPr>
          <w:p w:rsidR="00E74C61" w:rsidRPr="00BD664A" w:rsidRDefault="00E74C61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E80FA5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E74C61" w:rsidRPr="00BD664A" w:rsidRDefault="00E74C61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1" w:rsidRPr="00BD664A" w:rsidTr="005364E5">
        <w:tc>
          <w:tcPr>
            <w:tcW w:w="993" w:type="dxa"/>
          </w:tcPr>
          <w:p w:rsidR="00E74C61" w:rsidRPr="0087519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115-116</w:t>
            </w:r>
          </w:p>
        </w:tc>
        <w:tc>
          <w:tcPr>
            <w:tcW w:w="2268" w:type="dxa"/>
          </w:tcPr>
          <w:p w:rsidR="00E74C6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Cs w:val="20"/>
                <w:lang w:eastAsia="ru-RU"/>
              </w:rPr>
            </w:pPr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«Что узнали. Чему научились»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 xml:space="preserve"> Повт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>о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>рение по теме «Письме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>н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>ное деление»</w:t>
            </w:r>
            <w:r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 xml:space="preserve">«Странички для </w:t>
            </w:r>
            <w:proofErr w:type="gramStart"/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любозн</w:t>
            </w:r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а</w:t>
            </w:r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тельных</w:t>
            </w:r>
            <w:proofErr w:type="gramEnd"/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»</w:t>
            </w:r>
            <w:r>
              <w:rPr>
                <w:rFonts w:ascii="Times New Roman" w:hAnsi="Times New Roman"/>
                <w:i/>
                <w:szCs w:val="20"/>
                <w:lang w:eastAsia="ru-RU"/>
              </w:rPr>
              <w:t xml:space="preserve"> </w:t>
            </w:r>
            <w:r w:rsidRPr="00F65D81">
              <w:rPr>
                <w:rFonts w:ascii="Times New Roman" w:hAnsi="Times New Roman"/>
                <w:b/>
                <w:szCs w:val="20"/>
                <w:lang w:eastAsia="ru-RU"/>
              </w:rPr>
              <w:t>Проверочная работа.</w:t>
            </w:r>
          </w:p>
          <w:p w:rsidR="00BF6F44" w:rsidRPr="00875191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Cs w:val="20"/>
                <w:lang w:eastAsia="ru-RU"/>
              </w:rPr>
              <w:t>(2 урока)</w:t>
            </w:r>
          </w:p>
        </w:tc>
        <w:tc>
          <w:tcPr>
            <w:tcW w:w="1702" w:type="dxa"/>
          </w:tcPr>
          <w:p w:rsidR="00E74C61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74C61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Cs w:val="20"/>
                <w:lang w:eastAsia="ru-RU"/>
              </w:rPr>
            </w:pPr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«Что узнали. Чему научились»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 xml:space="preserve"> Повт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>о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>рение по теме «Письме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>н</w:t>
            </w:r>
            <w:r w:rsidRPr="00875191">
              <w:rPr>
                <w:rFonts w:ascii="Times New Roman" w:hAnsi="Times New Roman"/>
                <w:szCs w:val="20"/>
                <w:lang w:eastAsia="ru-RU"/>
              </w:rPr>
              <w:t>ное деление»</w:t>
            </w:r>
            <w:r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 xml:space="preserve">«Странички для </w:t>
            </w:r>
            <w:proofErr w:type="gramStart"/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любозн</w:t>
            </w:r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а</w:t>
            </w:r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тельных</w:t>
            </w:r>
            <w:proofErr w:type="gramEnd"/>
            <w:r w:rsidRPr="00875191">
              <w:rPr>
                <w:rFonts w:ascii="Times New Roman" w:hAnsi="Times New Roman"/>
                <w:i/>
                <w:szCs w:val="20"/>
                <w:lang w:eastAsia="ru-RU"/>
              </w:rPr>
              <w:t>»</w:t>
            </w:r>
            <w:r>
              <w:rPr>
                <w:rFonts w:ascii="Times New Roman" w:hAnsi="Times New Roman"/>
                <w:i/>
                <w:szCs w:val="20"/>
                <w:lang w:eastAsia="ru-RU"/>
              </w:rPr>
              <w:t xml:space="preserve"> </w:t>
            </w:r>
            <w:r w:rsidRPr="00F65D81">
              <w:rPr>
                <w:rFonts w:ascii="Times New Roman" w:hAnsi="Times New Roman"/>
                <w:b/>
                <w:szCs w:val="20"/>
                <w:lang w:eastAsia="ru-RU"/>
              </w:rPr>
              <w:t>Проверочная работа.</w:t>
            </w:r>
          </w:p>
          <w:p w:rsidR="00BF6F44" w:rsidRPr="00875191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Cs w:val="20"/>
                <w:lang w:eastAsia="ru-RU"/>
              </w:rPr>
              <w:t>(1 урок за счет уплотнения материала)</w:t>
            </w:r>
          </w:p>
        </w:tc>
        <w:tc>
          <w:tcPr>
            <w:tcW w:w="1275" w:type="dxa"/>
          </w:tcPr>
          <w:p w:rsidR="00E74C61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</w:tr>
      <w:tr w:rsidR="00E74C61" w:rsidRPr="00BD664A" w:rsidTr="005364E5">
        <w:tc>
          <w:tcPr>
            <w:tcW w:w="993" w:type="dxa"/>
          </w:tcPr>
          <w:p w:rsidR="00E74C61" w:rsidRPr="0087519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17-119</w:t>
            </w:r>
          </w:p>
        </w:tc>
        <w:tc>
          <w:tcPr>
            <w:tcW w:w="2268" w:type="dxa"/>
          </w:tcPr>
          <w:p w:rsidR="00E74C61" w:rsidRPr="0087519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5191">
              <w:rPr>
                <w:rFonts w:ascii="Times New Roman" w:hAnsi="Times New Roman"/>
                <w:szCs w:val="20"/>
              </w:rPr>
              <w:t>Деление на тре</w:t>
            </w:r>
            <w:r w:rsidRPr="00875191">
              <w:rPr>
                <w:rFonts w:ascii="Times New Roman" w:hAnsi="Times New Roman"/>
                <w:szCs w:val="20"/>
              </w:rPr>
              <w:t>х</w:t>
            </w:r>
            <w:r w:rsidRPr="00875191">
              <w:rPr>
                <w:rFonts w:ascii="Times New Roman" w:hAnsi="Times New Roman"/>
                <w:szCs w:val="20"/>
              </w:rPr>
              <w:t>значное число</w:t>
            </w:r>
          </w:p>
        </w:tc>
        <w:tc>
          <w:tcPr>
            <w:tcW w:w="1702" w:type="dxa"/>
          </w:tcPr>
          <w:p w:rsidR="00E74C61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74C61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BF6F44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87519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5191">
              <w:rPr>
                <w:rFonts w:ascii="Times New Roman" w:hAnsi="Times New Roman"/>
                <w:szCs w:val="20"/>
              </w:rPr>
              <w:t>Деление на тре</w:t>
            </w:r>
            <w:r w:rsidRPr="00875191">
              <w:rPr>
                <w:rFonts w:ascii="Times New Roman" w:hAnsi="Times New Roman"/>
                <w:szCs w:val="20"/>
              </w:rPr>
              <w:t>х</w:t>
            </w:r>
            <w:r w:rsidRPr="00875191">
              <w:rPr>
                <w:rFonts w:ascii="Times New Roman" w:hAnsi="Times New Roman"/>
                <w:szCs w:val="20"/>
              </w:rPr>
              <w:t>значное число</w:t>
            </w:r>
          </w:p>
          <w:p w:rsidR="00BF6F44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</w:p>
          <w:p w:rsidR="00E74C61" w:rsidRPr="00875191" w:rsidRDefault="00E74C61" w:rsidP="005364E5">
            <w:pPr>
              <w:spacing w:line="100" w:lineRule="atLeast"/>
              <w:ind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E74C61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  <w:p w:rsidR="00BF6F44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  <w:p w:rsidR="00E74C61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</w:tr>
      <w:tr w:rsidR="00E74C61" w:rsidRPr="00BD664A" w:rsidTr="005364E5">
        <w:tc>
          <w:tcPr>
            <w:tcW w:w="993" w:type="dxa"/>
          </w:tcPr>
          <w:p w:rsidR="00E74C61" w:rsidRPr="0087519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8" w:type="dxa"/>
          </w:tcPr>
          <w:p w:rsidR="00E74C61" w:rsidRPr="0087519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  <w:lang w:eastAsia="ru-RU"/>
              </w:rPr>
            </w:pPr>
            <w:r w:rsidRPr="00875191">
              <w:rPr>
                <w:rFonts w:ascii="Times New Roman" w:hAnsi="Times New Roman"/>
                <w:szCs w:val="20"/>
              </w:rPr>
              <w:t>Проверка умножения д</w:t>
            </w:r>
            <w:r w:rsidRPr="00875191">
              <w:rPr>
                <w:rFonts w:ascii="Times New Roman" w:hAnsi="Times New Roman"/>
                <w:szCs w:val="20"/>
              </w:rPr>
              <w:t>е</w:t>
            </w:r>
            <w:r w:rsidRPr="00875191">
              <w:rPr>
                <w:rFonts w:ascii="Times New Roman" w:hAnsi="Times New Roman"/>
                <w:szCs w:val="20"/>
              </w:rPr>
              <w:t>лением.</w:t>
            </w:r>
          </w:p>
        </w:tc>
        <w:tc>
          <w:tcPr>
            <w:tcW w:w="1702" w:type="dxa"/>
          </w:tcPr>
          <w:p w:rsidR="00E74C61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E74C61"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FC6524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5191">
              <w:rPr>
                <w:rFonts w:ascii="Times New Roman" w:hAnsi="Times New Roman"/>
                <w:szCs w:val="20"/>
              </w:rPr>
              <w:t>Проверка умножения д</w:t>
            </w:r>
            <w:r w:rsidRPr="00875191">
              <w:rPr>
                <w:rFonts w:ascii="Times New Roman" w:hAnsi="Times New Roman"/>
                <w:szCs w:val="20"/>
              </w:rPr>
              <w:t>е</w:t>
            </w:r>
            <w:r w:rsidRPr="00875191">
              <w:rPr>
                <w:rFonts w:ascii="Times New Roman" w:hAnsi="Times New Roman"/>
                <w:szCs w:val="20"/>
              </w:rPr>
              <w:t>лением.</w:t>
            </w:r>
          </w:p>
        </w:tc>
        <w:tc>
          <w:tcPr>
            <w:tcW w:w="1275" w:type="dxa"/>
          </w:tcPr>
          <w:p w:rsidR="00E74C61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</w:tr>
      <w:tr w:rsidR="00E74C61" w:rsidRPr="00BD664A" w:rsidTr="005364E5">
        <w:trPr>
          <w:trHeight w:val="25"/>
        </w:trPr>
        <w:tc>
          <w:tcPr>
            <w:tcW w:w="993" w:type="dxa"/>
          </w:tcPr>
          <w:p w:rsidR="00E74C61" w:rsidRPr="00803164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21-122</w:t>
            </w:r>
          </w:p>
        </w:tc>
        <w:tc>
          <w:tcPr>
            <w:tcW w:w="2268" w:type="dxa"/>
          </w:tcPr>
          <w:p w:rsidR="00E74C61" w:rsidRPr="00803164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64">
              <w:rPr>
                <w:rFonts w:ascii="Times New Roman" w:hAnsi="Times New Roman"/>
                <w:szCs w:val="20"/>
              </w:rPr>
              <w:t>Проверка деления умножен</w:t>
            </w:r>
            <w:r w:rsidRPr="00803164">
              <w:rPr>
                <w:rFonts w:ascii="Times New Roman" w:hAnsi="Times New Roman"/>
                <w:szCs w:val="20"/>
              </w:rPr>
              <w:t>и</w:t>
            </w:r>
            <w:r w:rsidRPr="00803164">
              <w:rPr>
                <w:rFonts w:ascii="Times New Roman" w:hAnsi="Times New Roman"/>
                <w:szCs w:val="20"/>
              </w:rPr>
              <w:t>ем</w:t>
            </w:r>
          </w:p>
        </w:tc>
        <w:tc>
          <w:tcPr>
            <w:tcW w:w="1702" w:type="dxa"/>
          </w:tcPr>
          <w:p w:rsidR="00E74C61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74C61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275" w:type="dxa"/>
            <w:vMerge w:val="restart"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803164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64">
              <w:rPr>
                <w:rFonts w:ascii="Times New Roman" w:hAnsi="Times New Roman"/>
                <w:szCs w:val="20"/>
              </w:rPr>
              <w:t>Проверка деления умножен</w:t>
            </w:r>
            <w:r w:rsidRPr="00803164">
              <w:rPr>
                <w:rFonts w:ascii="Times New Roman" w:hAnsi="Times New Roman"/>
                <w:szCs w:val="20"/>
              </w:rPr>
              <w:t>и</w:t>
            </w:r>
            <w:r w:rsidRPr="00803164">
              <w:rPr>
                <w:rFonts w:ascii="Times New Roman" w:hAnsi="Times New Roman"/>
                <w:szCs w:val="20"/>
              </w:rPr>
              <w:t>ем</w:t>
            </w:r>
          </w:p>
        </w:tc>
        <w:tc>
          <w:tcPr>
            <w:tcW w:w="1275" w:type="dxa"/>
          </w:tcPr>
          <w:p w:rsidR="00E74C61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BF6F44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</w:tr>
      <w:tr w:rsidR="00E74C61" w:rsidRPr="00BD664A" w:rsidTr="005364E5">
        <w:trPr>
          <w:trHeight w:val="25"/>
        </w:trPr>
        <w:tc>
          <w:tcPr>
            <w:tcW w:w="993" w:type="dxa"/>
          </w:tcPr>
          <w:p w:rsidR="00E74C61" w:rsidRPr="00803164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3-124</w:t>
            </w:r>
          </w:p>
        </w:tc>
        <w:tc>
          <w:tcPr>
            <w:tcW w:w="2268" w:type="dxa"/>
          </w:tcPr>
          <w:p w:rsidR="00E74C61" w:rsidRPr="00F65D8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  <w:r w:rsidRPr="00803164">
              <w:rPr>
                <w:rFonts w:ascii="Times New Roman" w:hAnsi="Times New Roman"/>
                <w:szCs w:val="20"/>
              </w:rPr>
              <w:t xml:space="preserve">Повторение </w:t>
            </w:r>
            <w:proofErr w:type="gramStart"/>
            <w:r w:rsidRPr="00803164">
              <w:rPr>
                <w:rFonts w:ascii="Times New Roman" w:hAnsi="Times New Roman"/>
                <w:szCs w:val="20"/>
              </w:rPr>
              <w:t>пройденного</w:t>
            </w:r>
            <w:proofErr w:type="gramEnd"/>
            <w:r w:rsidRPr="00803164">
              <w:rPr>
                <w:rFonts w:ascii="Times New Roman" w:hAnsi="Times New Roman"/>
                <w:szCs w:val="20"/>
              </w:rPr>
              <w:t xml:space="preserve"> по теме «Деление на дв</w:t>
            </w:r>
            <w:r w:rsidRPr="00803164">
              <w:rPr>
                <w:rFonts w:ascii="Times New Roman" w:hAnsi="Times New Roman"/>
                <w:szCs w:val="20"/>
              </w:rPr>
              <w:t>у</w:t>
            </w:r>
            <w:r w:rsidRPr="00803164">
              <w:rPr>
                <w:rFonts w:ascii="Times New Roman" w:hAnsi="Times New Roman"/>
                <w:szCs w:val="20"/>
              </w:rPr>
              <w:t xml:space="preserve">значное и трехзначное число» </w:t>
            </w:r>
            <w:r w:rsidRPr="00803164">
              <w:rPr>
                <w:rFonts w:ascii="Times New Roman" w:hAnsi="Times New Roman"/>
                <w:i/>
                <w:szCs w:val="20"/>
              </w:rPr>
              <w:t xml:space="preserve">«Что узнали. </w:t>
            </w:r>
            <w:r w:rsidRPr="00F65D81">
              <w:rPr>
                <w:rFonts w:ascii="Times New Roman" w:hAnsi="Times New Roman"/>
                <w:i/>
                <w:szCs w:val="20"/>
              </w:rPr>
              <w:t>Чему научились».</w:t>
            </w:r>
            <w:r>
              <w:rPr>
                <w:rFonts w:ascii="Times New Roman" w:hAnsi="Times New Roman"/>
                <w:i/>
                <w:szCs w:val="20"/>
              </w:rPr>
              <w:t xml:space="preserve"> «Странички для </w:t>
            </w:r>
            <w:proofErr w:type="gramStart"/>
            <w:r>
              <w:rPr>
                <w:rFonts w:ascii="Times New Roman" w:hAnsi="Times New Roman"/>
                <w:i/>
                <w:szCs w:val="20"/>
              </w:rPr>
              <w:t>любозн</w:t>
            </w:r>
            <w:r>
              <w:rPr>
                <w:rFonts w:ascii="Times New Roman" w:hAnsi="Times New Roman"/>
                <w:i/>
                <w:szCs w:val="20"/>
              </w:rPr>
              <w:t>а</w:t>
            </w:r>
            <w:r>
              <w:rPr>
                <w:rFonts w:ascii="Times New Roman" w:hAnsi="Times New Roman"/>
                <w:i/>
                <w:szCs w:val="20"/>
              </w:rPr>
              <w:t>тельных</w:t>
            </w:r>
            <w:proofErr w:type="gramEnd"/>
            <w:r>
              <w:rPr>
                <w:rFonts w:ascii="Times New Roman" w:hAnsi="Times New Roman"/>
                <w:i/>
                <w:szCs w:val="20"/>
              </w:rPr>
              <w:t xml:space="preserve">» </w:t>
            </w:r>
            <w:r w:rsidRPr="00F65D81">
              <w:rPr>
                <w:rFonts w:ascii="Times New Roman" w:hAnsi="Times New Roman"/>
                <w:b/>
                <w:szCs w:val="20"/>
              </w:rPr>
              <w:t>Проверочная работа</w:t>
            </w:r>
          </w:p>
        </w:tc>
        <w:tc>
          <w:tcPr>
            <w:tcW w:w="1702" w:type="dxa"/>
          </w:tcPr>
          <w:p w:rsidR="00E74C61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F65D8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  <w:r w:rsidRPr="00803164">
              <w:rPr>
                <w:rFonts w:ascii="Times New Roman" w:hAnsi="Times New Roman"/>
                <w:szCs w:val="20"/>
              </w:rPr>
              <w:t xml:space="preserve">Повторение </w:t>
            </w:r>
            <w:proofErr w:type="gramStart"/>
            <w:r w:rsidRPr="00803164">
              <w:rPr>
                <w:rFonts w:ascii="Times New Roman" w:hAnsi="Times New Roman"/>
                <w:szCs w:val="20"/>
              </w:rPr>
              <w:t>пройденного</w:t>
            </w:r>
            <w:proofErr w:type="gramEnd"/>
            <w:r w:rsidRPr="00803164">
              <w:rPr>
                <w:rFonts w:ascii="Times New Roman" w:hAnsi="Times New Roman"/>
                <w:szCs w:val="20"/>
              </w:rPr>
              <w:t xml:space="preserve"> по теме «Деление на дв</w:t>
            </w:r>
            <w:r w:rsidRPr="00803164">
              <w:rPr>
                <w:rFonts w:ascii="Times New Roman" w:hAnsi="Times New Roman"/>
                <w:szCs w:val="20"/>
              </w:rPr>
              <w:t>у</w:t>
            </w:r>
            <w:r w:rsidRPr="00803164">
              <w:rPr>
                <w:rFonts w:ascii="Times New Roman" w:hAnsi="Times New Roman"/>
                <w:szCs w:val="20"/>
              </w:rPr>
              <w:t xml:space="preserve">значное и трехзначное число» </w:t>
            </w:r>
            <w:r w:rsidRPr="00803164">
              <w:rPr>
                <w:rFonts w:ascii="Times New Roman" w:hAnsi="Times New Roman"/>
                <w:i/>
                <w:szCs w:val="20"/>
              </w:rPr>
              <w:t xml:space="preserve">«Что узнали. </w:t>
            </w:r>
            <w:r w:rsidRPr="00F65D81">
              <w:rPr>
                <w:rFonts w:ascii="Times New Roman" w:hAnsi="Times New Roman"/>
                <w:i/>
                <w:szCs w:val="20"/>
              </w:rPr>
              <w:t>Чему научились».</w:t>
            </w:r>
            <w:r>
              <w:rPr>
                <w:rFonts w:ascii="Times New Roman" w:hAnsi="Times New Roman"/>
                <w:i/>
                <w:szCs w:val="20"/>
              </w:rPr>
              <w:t xml:space="preserve"> «Странички для </w:t>
            </w:r>
            <w:proofErr w:type="gramStart"/>
            <w:r>
              <w:rPr>
                <w:rFonts w:ascii="Times New Roman" w:hAnsi="Times New Roman"/>
                <w:i/>
                <w:szCs w:val="20"/>
              </w:rPr>
              <w:t>любозн</w:t>
            </w:r>
            <w:r>
              <w:rPr>
                <w:rFonts w:ascii="Times New Roman" w:hAnsi="Times New Roman"/>
                <w:i/>
                <w:szCs w:val="20"/>
              </w:rPr>
              <w:t>а</w:t>
            </w:r>
            <w:r>
              <w:rPr>
                <w:rFonts w:ascii="Times New Roman" w:hAnsi="Times New Roman"/>
                <w:i/>
                <w:szCs w:val="20"/>
              </w:rPr>
              <w:t>тельных</w:t>
            </w:r>
            <w:proofErr w:type="gramEnd"/>
            <w:r>
              <w:rPr>
                <w:rFonts w:ascii="Times New Roman" w:hAnsi="Times New Roman"/>
                <w:i/>
                <w:szCs w:val="20"/>
              </w:rPr>
              <w:t xml:space="preserve">» </w:t>
            </w:r>
            <w:r w:rsidRPr="00F65D81">
              <w:rPr>
                <w:rFonts w:ascii="Times New Roman" w:hAnsi="Times New Roman"/>
                <w:b/>
                <w:szCs w:val="20"/>
              </w:rPr>
              <w:t>Проверочная работа</w:t>
            </w:r>
          </w:p>
        </w:tc>
        <w:tc>
          <w:tcPr>
            <w:tcW w:w="1275" w:type="dxa"/>
          </w:tcPr>
          <w:p w:rsidR="00E74C61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BF6F44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E74C61" w:rsidRPr="00BD664A" w:rsidTr="005364E5">
        <w:trPr>
          <w:trHeight w:val="25"/>
        </w:trPr>
        <w:tc>
          <w:tcPr>
            <w:tcW w:w="993" w:type="dxa"/>
          </w:tcPr>
          <w:p w:rsidR="00E74C61" w:rsidRPr="00F65D8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268" w:type="dxa"/>
          </w:tcPr>
          <w:p w:rsidR="00E74C61" w:rsidRPr="00F65D8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F65D81">
              <w:rPr>
                <w:rFonts w:ascii="Times New Roman" w:hAnsi="Times New Roman"/>
                <w:b/>
                <w:szCs w:val="20"/>
              </w:rPr>
              <w:t>Контрольная работа по теме «Умн</w:t>
            </w:r>
            <w:r w:rsidRPr="00F65D81">
              <w:rPr>
                <w:rFonts w:ascii="Times New Roman" w:hAnsi="Times New Roman"/>
                <w:b/>
                <w:szCs w:val="20"/>
              </w:rPr>
              <w:t>о</w:t>
            </w:r>
            <w:r w:rsidRPr="00F65D81">
              <w:rPr>
                <w:rFonts w:ascii="Times New Roman" w:hAnsi="Times New Roman"/>
                <w:b/>
                <w:szCs w:val="20"/>
              </w:rPr>
              <w:t>жение и д</w:t>
            </w:r>
            <w:r w:rsidRPr="00F65D81">
              <w:rPr>
                <w:rFonts w:ascii="Times New Roman" w:hAnsi="Times New Roman"/>
                <w:b/>
                <w:szCs w:val="20"/>
              </w:rPr>
              <w:t>е</w:t>
            </w:r>
            <w:r w:rsidRPr="00F65D81">
              <w:rPr>
                <w:rFonts w:ascii="Times New Roman" w:hAnsi="Times New Roman"/>
                <w:b/>
                <w:szCs w:val="20"/>
              </w:rPr>
              <w:t>ление»</w:t>
            </w:r>
          </w:p>
        </w:tc>
        <w:tc>
          <w:tcPr>
            <w:tcW w:w="1702" w:type="dxa"/>
          </w:tcPr>
          <w:p w:rsidR="00E74C61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F65D8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F65D81">
              <w:rPr>
                <w:rFonts w:ascii="Times New Roman" w:hAnsi="Times New Roman"/>
                <w:b/>
                <w:szCs w:val="20"/>
              </w:rPr>
              <w:t>Контрольная работа по теме «Умножение и д</w:t>
            </w:r>
            <w:r w:rsidRPr="00F65D81">
              <w:rPr>
                <w:rFonts w:ascii="Times New Roman" w:hAnsi="Times New Roman"/>
                <w:b/>
                <w:szCs w:val="20"/>
              </w:rPr>
              <w:t>е</w:t>
            </w:r>
            <w:r w:rsidRPr="00F65D81">
              <w:rPr>
                <w:rFonts w:ascii="Times New Roman" w:hAnsi="Times New Roman"/>
                <w:b/>
                <w:szCs w:val="20"/>
              </w:rPr>
              <w:t>ление»</w:t>
            </w:r>
          </w:p>
        </w:tc>
        <w:tc>
          <w:tcPr>
            <w:tcW w:w="1275" w:type="dxa"/>
          </w:tcPr>
          <w:p w:rsidR="00E74C61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F44" w:rsidRPr="00BD664A" w:rsidTr="005364E5">
        <w:trPr>
          <w:trHeight w:val="25"/>
        </w:trPr>
        <w:tc>
          <w:tcPr>
            <w:tcW w:w="993" w:type="dxa"/>
          </w:tcPr>
          <w:p w:rsidR="00BF6F44" w:rsidRPr="00F65D81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:rsidR="00BF6F44" w:rsidRPr="00E80FA5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F65D81">
              <w:rPr>
                <w:rFonts w:ascii="Times New Roman" w:hAnsi="Times New Roman"/>
                <w:szCs w:val="20"/>
              </w:rPr>
              <w:t xml:space="preserve">Материал для расширения и углубления  знаний  </w:t>
            </w:r>
          </w:p>
        </w:tc>
        <w:tc>
          <w:tcPr>
            <w:tcW w:w="1702" w:type="dxa"/>
          </w:tcPr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275" w:type="dxa"/>
            <w:vMerge/>
          </w:tcPr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F6F44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</w:p>
          <w:p w:rsidR="00BF6F44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  <w:r w:rsidRPr="00F65D81">
              <w:rPr>
                <w:rFonts w:ascii="Times New Roman" w:hAnsi="Times New Roman"/>
                <w:szCs w:val="20"/>
              </w:rPr>
              <w:t xml:space="preserve">Материал для расширения и углубления  знаний  </w:t>
            </w:r>
          </w:p>
          <w:p w:rsidR="00BF6F44" w:rsidRPr="00BD664A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0"/>
              </w:rPr>
              <w:t>(Объединение уроков)</w:t>
            </w:r>
          </w:p>
          <w:p w:rsidR="00BF6F44" w:rsidRPr="00BD664A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F6F44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F6F44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F44" w:rsidRPr="00BD664A" w:rsidTr="005364E5">
        <w:trPr>
          <w:trHeight w:val="25"/>
        </w:trPr>
        <w:tc>
          <w:tcPr>
            <w:tcW w:w="993" w:type="dxa"/>
          </w:tcPr>
          <w:p w:rsidR="00BF6F44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268" w:type="dxa"/>
          </w:tcPr>
          <w:p w:rsidR="00BF6F44" w:rsidRPr="00E80FA5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F65D81">
              <w:rPr>
                <w:rFonts w:ascii="Times New Roman" w:hAnsi="Times New Roman"/>
                <w:szCs w:val="20"/>
              </w:rPr>
              <w:t xml:space="preserve">Материал для расширения и углубления  знаний  </w:t>
            </w:r>
          </w:p>
        </w:tc>
        <w:tc>
          <w:tcPr>
            <w:tcW w:w="1702" w:type="dxa"/>
          </w:tcPr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75" w:type="dxa"/>
            <w:vMerge/>
          </w:tcPr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F6F44" w:rsidRPr="00E80FA5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1" w:rsidRPr="00BD664A" w:rsidTr="005364E5">
        <w:trPr>
          <w:trHeight w:val="25"/>
        </w:trPr>
        <w:tc>
          <w:tcPr>
            <w:tcW w:w="993" w:type="dxa"/>
          </w:tcPr>
          <w:p w:rsidR="00E74C61" w:rsidRPr="00F65D8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</w:tcPr>
          <w:p w:rsidR="00E74C61" w:rsidRPr="00F65D8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  <w:r w:rsidRPr="00F65D81">
              <w:rPr>
                <w:rFonts w:ascii="Times New Roman" w:hAnsi="Times New Roman"/>
                <w:szCs w:val="20"/>
              </w:rPr>
              <w:t>Нумерация. В</w:t>
            </w:r>
            <w:r w:rsidRPr="00F65D81">
              <w:rPr>
                <w:rFonts w:ascii="Times New Roman" w:hAnsi="Times New Roman"/>
                <w:szCs w:val="20"/>
              </w:rPr>
              <w:t>ы</w:t>
            </w:r>
            <w:r w:rsidRPr="00F65D81">
              <w:rPr>
                <w:rFonts w:ascii="Times New Roman" w:hAnsi="Times New Roman"/>
                <w:szCs w:val="20"/>
              </w:rPr>
              <w:t>ражения и уравнения</w:t>
            </w:r>
          </w:p>
        </w:tc>
        <w:tc>
          <w:tcPr>
            <w:tcW w:w="1702" w:type="dxa"/>
          </w:tcPr>
          <w:p w:rsidR="00E74C61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F65D81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  <w:r w:rsidRPr="00F65D81">
              <w:rPr>
                <w:rFonts w:ascii="Times New Roman" w:hAnsi="Times New Roman"/>
                <w:szCs w:val="20"/>
              </w:rPr>
              <w:t>Нумерация. В</w:t>
            </w:r>
            <w:r w:rsidRPr="00F65D81">
              <w:rPr>
                <w:rFonts w:ascii="Times New Roman" w:hAnsi="Times New Roman"/>
                <w:szCs w:val="20"/>
              </w:rPr>
              <w:t>ы</w:t>
            </w:r>
            <w:r w:rsidRPr="00F65D81">
              <w:rPr>
                <w:rFonts w:ascii="Times New Roman" w:hAnsi="Times New Roman"/>
                <w:szCs w:val="20"/>
              </w:rPr>
              <w:t>ражения и уравнения</w:t>
            </w:r>
          </w:p>
        </w:tc>
        <w:tc>
          <w:tcPr>
            <w:tcW w:w="1275" w:type="dxa"/>
          </w:tcPr>
          <w:p w:rsidR="00E74C61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74C6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BF6F44" w:rsidRPr="00BD664A" w:rsidTr="005364E5">
        <w:trPr>
          <w:trHeight w:val="25"/>
        </w:trPr>
        <w:tc>
          <w:tcPr>
            <w:tcW w:w="993" w:type="dxa"/>
          </w:tcPr>
          <w:p w:rsidR="00BF6F44" w:rsidRPr="00F65D81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D8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8" w:type="dxa"/>
          </w:tcPr>
          <w:p w:rsidR="00BF6F44" w:rsidRPr="00F65D81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  <w:lang w:eastAsia="ru-RU"/>
              </w:rPr>
            </w:pPr>
            <w:r w:rsidRPr="00F65D81">
              <w:rPr>
                <w:rFonts w:ascii="Times New Roman" w:hAnsi="Times New Roman"/>
                <w:szCs w:val="20"/>
              </w:rPr>
              <w:t>Арифметические действия и п</w:t>
            </w:r>
            <w:r w:rsidRPr="00F65D81">
              <w:rPr>
                <w:rFonts w:ascii="Times New Roman" w:hAnsi="Times New Roman"/>
                <w:szCs w:val="20"/>
              </w:rPr>
              <w:t>о</w:t>
            </w:r>
            <w:r w:rsidRPr="00F65D81">
              <w:rPr>
                <w:rFonts w:ascii="Times New Roman" w:hAnsi="Times New Roman"/>
                <w:szCs w:val="20"/>
              </w:rPr>
              <w:t>рядок их выполнения. Сл</w:t>
            </w:r>
            <w:r w:rsidRPr="00F65D81">
              <w:rPr>
                <w:rFonts w:ascii="Times New Roman" w:hAnsi="Times New Roman"/>
                <w:szCs w:val="20"/>
              </w:rPr>
              <w:t>о</w:t>
            </w:r>
            <w:r w:rsidRPr="00F65D81">
              <w:rPr>
                <w:rFonts w:ascii="Times New Roman" w:hAnsi="Times New Roman"/>
                <w:szCs w:val="20"/>
              </w:rPr>
              <w:t>жение и вычитание.</w:t>
            </w:r>
          </w:p>
        </w:tc>
        <w:tc>
          <w:tcPr>
            <w:tcW w:w="1702" w:type="dxa"/>
          </w:tcPr>
          <w:p w:rsidR="00BF6F44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F6F44" w:rsidRPr="00F65D81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  <w:lang w:eastAsia="ru-RU"/>
              </w:rPr>
            </w:pPr>
            <w:r w:rsidRPr="00F65D81">
              <w:rPr>
                <w:rFonts w:ascii="Times New Roman" w:hAnsi="Times New Roman"/>
                <w:szCs w:val="20"/>
              </w:rPr>
              <w:t>Арифметические действия и п</w:t>
            </w:r>
            <w:r w:rsidRPr="00F65D81">
              <w:rPr>
                <w:rFonts w:ascii="Times New Roman" w:hAnsi="Times New Roman"/>
                <w:szCs w:val="20"/>
              </w:rPr>
              <w:t>о</w:t>
            </w:r>
            <w:r w:rsidRPr="00F65D81">
              <w:rPr>
                <w:rFonts w:ascii="Times New Roman" w:hAnsi="Times New Roman"/>
                <w:szCs w:val="20"/>
              </w:rPr>
              <w:t>рядок их выполнения. Сл</w:t>
            </w:r>
            <w:r w:rsidRPr="00F65D81">
              <w:rPr>
                <w:rFonts w:ascii="Times New Roman" w:hAnsi="Times New Roman"/>
                <w:szCs w:val="20"/>
              </w:rPr>
              <w:t>о</w:t>
            </w:r>
            <w:r w:rsidRPr="00F65D81">
              <w:rPr>
                <w:rFonts w:ascii="Times New Roman" w:hAnsi="Times New Roman"/>
                <w:szCs w:val="20"/>
              </w:rPr>
              <w:t>жение и вычитание</w:t>
            </w:r>
            <w:proofErr w:type="gramStart"/>
            <w:r w:rsidRPr="00F65D81">
              <w:rPr>
                <w:rFonts w:ascii="Times New Roman" w:hAnsi="Times New Roman"/>
                <w:szCs w:val="20"/>
              </w:rPr>
              <w:t>.</w:t>
            </w:r>
            <w:r w:rsidR="005364E5">
              <w:rPr>
                <w:rFonts w:ascii="Times New Roman" w:hAnsi="Times New Roman"/>
                <w:szCs w:val="20"/>
              </w:rPr>
              <w:t>(</w:t>
            </w:r>
            <w:proofErr w:type="gramEnd"/>
            <w:r w:rsidR="005364E5">
              <w:rPr>
                <w:rFonts w:ascii="Times New Roman" w:hAnsi="Times New Roman"/>
                <w:szCs w:val="20"/>
              </w:rPr>
              <w:t>Объединение уроков, уплотнение материала)</w:t>
            </w:r>
          </w:p>
          <w:p w:rsidR="00BF6F44" w:rsidRPr="00F65D81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BF6F44" w:rsidRPr="00BD664A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  <w:tr w:rsidR="00BF6F44" w:rsidRPr="00BD664A" w:rsidTr="005364E5">
        <w:trPr>
          <w:trHeight w:val="25"/>
        </w:trPr>
        <w:tc>
          <w:tcPr>
            <w:tcW w:w="993" w:type="dxa"/>
          </w:tcPr>
          <w:p w:rsidR="00BF6F44" w:rsidRPr="00F65D81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8" w:type="dxa"/>
          </w:tcPr>
          <w:p w:rsidR="00BF6F44" w:rsidRPr="00E80FA5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D81">
              <w:rPr>
                <w:rFonts w:ascii="Times New Roman" w:hAnsi="Times New Roman"/>
                <w:szCs w:val="20"/>
              </w:rPr>
              <w:t>Арифметические действия и порядок их выполнения. Умножение и деление.</w:t>
            </w:r>
          </w:p>
        </w:tc>
        <w:tc>
          <w:tcPr>
            <w:tcW w:w="1702" w:type="dxa"/>
          </w:tcPr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275" w:type="dxa"/>
            <w:vMerge/>
          </w:tcPr>
          <w:p w:rsidR="00BF6F44" w:rsidRPr="00BD664A" w:rsidRDefault="00BF6F44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F6F44" w:rsidRPr="00E80FA5" w:rsidRDefault="00BF6F44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F6F44" w:rsidRPr="00BD664A" w:rsidRDefault="00BF6F44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1" w:rsidRPr="00BD664A" w:rsidTr="005364E5">
        <w:trPr>
          <w:trHeight w:val="25"/>
        </w:trPr>
        <w:tc>
          <w:tcPr>
            <w:tcW w:w="993" w:type="dxa"/>
          </w:tcPr>
          <w:p w:rsidR="00E74C61" w:rsidRPr="00422FC7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268" w:type="dxa"/>
          </w:tcPr>
          <w:p w:rsidR="00E74C61" w:rsidRPr="00422FC7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Cs w:val="20"/>
              </w:rPr>
            </w:pPr>
            <w:r w:rsidRPr="00422FC7">
              <w:rPr>
                <w:rFonts w:ascii="Times New Roman" w:hAnsi="Times New Roman"/>
                <w:b/>
                <w:szCs w:val="20"/>
              </w:rPr>
              <w:t>Итоговая контрольная работа</w:t>
            </w:r>
          </w:p>
        </w:tc>
        <w:tc>
          <w:tcPr>
            <w:tcW w:w="1702" w:type="dxa"/>
          </w:tcPr>
          <w:p w:rsidR="00E74C61" w:rsidRPr="00BD664A" w:rsidRDefault="005364E5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422FC7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Cs w:val="20"/>
              </w:rPr>
            </w:pPr>
            <w:r w:rsidRPr="00422FC7">
              <w:rPr>
                <w:rFonts w:ascii="Times New Roman" w:hAnsi="Times New Roman"/>
                <w:b/>
                <w:szCs w:val="20"/>
              </w:rPr>
              <w:t>Итоговая контрольная работа</w:t>
            </w:r>
          </w:p>
        </w:tc>
        <w:tc>
          <w:tcPr>
            <w:tcW w:w="1275" w:type="dxa"/>
          </w:tcPr>
          <w:p w:rsidR="00E74C61" w:rsidRPr="00BD664A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4E5" w:rsidRPr="00BD664A" w:rsidTr="005364E5">
        <w:trPr>
          <w:trHeight w:val="25"/>
        </w:trPr>
        <w:tc>
          <w:tcPr>
            <w:tcW w:w="993" w:type="dxa"/>
          </w:tcPr>
          <w:p w:rsidR="005364E5" w:rsidRPr="00422FC7" w:rsidRDefault="005364E5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364E5" w:rsidRPr="00422FC7" w:rsidRDefault="005364E5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422FC7">
              <w:rPr>
                <w:rFonts w:ascii="Times New Roman" w:hAnsi="Times New Roman"/>
                <w:szCs w:val="20"/>
              </w:rPr>
              <w:t>Правила о порядке в</w:t>
            </w:r>
            <w:r w:rsidRPr="00422FC7">
              <w:rPr>
                <w:rFonts w:ascii="Times New Roman" w:hAnsi="Times New Roman"/>
                <w:szCs w:val="20"/>
              </w:rPr>
              <w:t>ы</w:t>
            </w:r>
            <w:r w:rsidRPr="00422FC7">
              <w:rPr>
                <w:rFonts w:ascii="Times New Roman" w:hAnsi="Times New Roman"/>
                <w:szCs w:val="20"/>
              </w:rPr>
              <w:t>полнения действий</w:t>
            </w:r>
            <w:r>
              <w:rPr>
                <w:rFonts w:ascii="Times New Roman" w:hAnsi="Times New Roman"/>
                <w:szCs w:val="20"/>
              </w:rPr>
              <w:t>. В</w:t>
            </w:r>
            <w:r>
              <w:rPr>
                <w:rFonts w:ascii="Times New Roman" w:hAnsi="Times New Roman"/>
                <w:szCs w:val="20"/>
              </w:rPr>
              <w:t>е</w:t>
            </w:r>
            <w:r>
              <w:rPr>
                <w:rFonts w:ascii="Times New Roman" w:hAnsi="Times New Roman"/>
                <w:szCs w:val="20"/>
              </w:rPr>
              <w:t>личины.</w:t>
            </w:r>
          </w:p>
        </w:tc>
        <w:tc>
          <w:tcPr>
            <w:tcW w:w="1702" w:type="dxa"/>
          </w:tcPr>
          <w:p w:rsidR="005364E5" w:rsidRPr="00BD664A" w:rsidRDefault="005364E5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75" w:type="dxa"/>
            <w:vMerge/>
          </w:tcPr>
          <w:p w:rsidR="005364E5" w:rsidRPr="00BD664A" w:rsidRDefault="005364E5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5364E5" w:rsidRPr="00422FC7" w:rsidRDefault="005364E5" w:rsidP="005364E5">
            <w:pPr>
              <w:spacing w:line="100" w:lineRule="atLeast"/>
              <w:ind w:left="-57" w:righ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422FC7">
              <w:rPr>
                <w:rFonts w:ascii="Times New Roman" w:hAnsi="Times New Roman"/>
                <w:szCs w:val="20"/>
              </w:rPr>
              <w:t>Правила о порядке выполнения действий</w:t>
            </w:r>
            <w:r>
              <w:rPr>
                <w:rFonts w:ascii="Times New Roman" w:hAnsi="Times New Roman"/>
                <w:szCs w:val="20"/>
              </w:rPr>
              <w:t>. В</w:t>
            </w:r>
            <w:r>
              <w:rPr>
                <w:rFonts w:ascii="Times New Roman" w:hAnsi="Times New Roman"/>
                <w:szCs w:val="20"/>
              </w:rPr>
              <w:t>е</w:t>
            </w:r>
            <w:r>
              <w:rPr>
                <w:rFonts w:ascii="Times New Roman" w:hAnsi="Times New Roman"/>
                <w:szCs w:val="20"/>
              </w:rPr>
              <w:t>личины.</w:t>
            </w:r>
          </w:p>
          <w:p w:rsidR="005364E5" w:rsidRPr="00422FC7" w:rsidRDefault="005364E5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Геометрич</w:t>
            </w:r>
            <w:r>
              <w:rPr>
                <w:rFonts w:ascii="Times New Roman" w:hAnsi="Times New Roman"/>
                <w:szCs w:val="20"/>
              </w:rPr>
              <w:t>е</w:t>
            </w:r>
            <w:r>
              <w:rPr>
                <w:rFonts w:ascii="Times New Roman" w:hAnsi="Times New Roman"/>
                <w:szCs w:val="20"/>
              </w:rPr>
              <w:t>ские фигуры</w:t>
            </w:r>
          </w:p>
          <w:p w:rsidR="005364E5" w:rsidRPr="005364E5" w:rsidRDefault="005364E5" w:rsidP="009E1E7C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5364E5">
              <w:rPr>
                <w:rFonts w:ascii="Times New Roman" w:hAnsi="Times New Roman"/>
                <w:sz w:val="20"/>
                <w:szCs w:val="20"/>
              </w:rPr>
              <w:t>(Объединение тем)</w:t>
            </w:r>
          </w:p>
        </w:tc>
        <w:tc>
          <w:tcPr>
            <w:tcW w:w="1275" w:type="dxa"/>
            <w:vMerge w:val="restart"/>
          </w:tcPr>
          <w:p w:rsidR="005364E5" w:rsidRPr="00BD664A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  <w:p w:rsidR="005364E5" w:rsidRPr="00BD664A" w:rsidRDefault="005364E5" w:rsidP="0032769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4E5" w:rsidRPr="00BD664A" w:rsidTr="005364E5">
        <w:trPr>
          <w:trHeight w:val="20"/>
        </w:trPr>
        <w:tc>
          <w:tcPr>
            <w:tcW w:w="993" w:type="dxa"/>
          </w:tcPr>
          <w:p w:rsidR="005364E5" w:rsidRPr="004A6144" w:rsidRDefault="005364E5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268" w:type="dxa"/>
          </w:tcPr>
          <w:p w:rsidR="005364E5" w:rsidRPr="00422FC7" w:rsidRDefault="005364E5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Геометрич</w:t>
            </w:r>
            <w:r>
              <w:rPr>
                <w:rFonts w:ascii="Times New Roman" w:hAnsi="Times New Roman"/>
                <w:szCs w:val="20"/>
              </w:rPr>
              <w:t>е</w:t>
            </w:r>
            <w:r>
              <w:rPr>
                <w:rFonts w:ascii="Times New Roman" w:hAnsi="Times New Roman"/>
                <w:szCs w:val="20"/>
              </w:rPr>
              <w:t>ские фигуры</w:t>
            </w:r>
          </w:p>
        </w:tc>
        <w:tc>
          <w:tcPr>
            <w:tcW w:w="1702" w:type="dxa"/>
          </w:tcPr>
          <w:p w:rsidR="005364E5" w:rsidRPr="00BD664A" w:rsidRDefault="005364E5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75" w:type="dxa"/>
            <w:vMerge/>
          </w:tcPr>
          <w:p w:rsidR="005364E5" w:rsidRPr="00BD664A" w:rsidRDefault="005364E5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4E5" w:rsidRPr="00422FC7" w:rsidRDefault="005364E5" w:rsidP="005364E5">
            <w:pPr>
              <w:spacing w:line="100" w:lineRule="atLeast"/>
              <w:ind w:left="-57" w:right="-57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5" w:type="dxa"/>
            <w:vMerge/>
          </w:tcPr>
          <w:p w:rsidR="005364E5" w:rsidRPr="00BD664A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1" w:rsidRPr="00BD664A" w:rsidTr="005364E5">
        <w:trPr>
          <w:trHeight w:val="792"/>
        </w:trPr>
        <w:tc>
          <w:tcPr>
            <w:tcW w:w="993" w:type="dxa"/>
          </w:tcPr>
          <w:p w:rsidR="00E74C61" w:rsidRPr="00422FC7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E80FA5">
              <w:rPr>
                <w:rFonts w:ascii="Times New Roman" w:hAnsi="Times New Roman"/>
                <w:sz w:val="20"/>
                <w:szCs w:val="20"/>
                <w:lang w:eastAsia="ru-RU"/>
              </w:rPr>
              <w:t>-13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:rsidR="00E74C61" w:rsidRPr="00E80FA5" w:rsidRDefault="00E74C61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422FC7">
              <w:rPr>
                <w:rFonts w:ascii="Times New Roman" w:hAnsi="Times New Roman"/>
                <w:szCs w:val="20"/>
              </w:rPr>
              <w:t>Решение задач изученных видов.</w:t>
            </w:r>
            <w:r w:rsidR="005364E5">
              <w:rPr>
                <w:rFonts w:ascii="Times New Roman" w:hAnsi="Times New Roman"/>
                <w:szCs w:val="20"/>
              </w:rPr>
              <w:t xml:space="preserve"> (3 урока)</w:t>
            </w:r>
          </w:p>
        </w:tc>
        <w:tc>
          <w:tcPr>
            <w:tcW w:w="1702" w:type="dxa"/>
          </w:tcPr>
          <w:p w:rsidR="00E74C61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  <w:p w:rsidR="005364E5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5364E5" w:rsidRPr="00BD664A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275" w:type="dxa"/>
            <w:vMerge/>
          </w:tcPr>
          <w:p w:rsidR="00E74C61" w:rsidRPr="00BD664A" w:rsidRDefault="00E74C61" w:rsidP="005364E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74C61" w:rsidRPr="00BD664A" w:rsidRDefault="005364E5" w:rsidP="005364E5">
            <w:pPr>
              <w:spacing w:line="10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22FC7">
              <w:rPr>
                <w:rFonts w:ascii="Times New Roman" w:hAnsi="Times New Roman"/>
                <w:szCs w:val="20"/>
              </w:rPr>
              <w:t>Решение задач изученных видов.</w:t>
            </w:r>
            <w:r>
              <w:rPr>
                <w:rFonts w:ascii="Times New Roman" w:hAnsi="Times New Roman"/>
                <w:szCs w:val="20"/>
              </w:rPr>
              <w:t>(2 урока за счет уплотнения материала)</w:t>
            </w:r>
          </w:p>
        </w:tc>
        <w:tc>
          <w:tcPr>
            <w:tcW w:w="1275" w:type="dxa"/>
          </w:tcPr>
          <w:p w:rsidR="00E74C61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  <w:p w:rsidR="005364E5" w:rsidRPr="00BD664A" w:rsidRDefault="005364E5" w:rsidP="005364E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3A5" w:rsidRDefault="004F73A5" w:rsidP="00CB598A">
      <w:pPr>
        <w:spacing w:after="0" w:line="240" w:lineRule="auto"/>
      </w:pPr>
      <w:r>
        <w:separator/>
      </w:r>
    </w:p>
  </w:endnote>
  <w:endnote w:type="continuationSeparator" w:id="0">
    <w:p w:rsidR="004F73A5" w:rsidRDefault="004F73A5" w:rsidP="00C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3A5" w:rsidRDefault="004F73A5" w:rsidP="00CB598A">
      <w:pPr>
        <w:spacing w:after="0" w:line="240" w:lineRule="auto"/>
      </w:pPr>
      <w:r>
        <w:separator/>
      </w:r>
    </w:p>
  </w:footnote>
  <w:footnote w:type="continuationSeparator" w:id="0">
    <w:p w:rsidR="004F73A5" w:rsidRDefault="004F73A5" w:rsidP="00C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</w:t>
    </w:r>
    <w:r w:rsidR="00B53913">
      <w:rPr>
        <w:rFonts w:ascii="Times New Roman" w:hAnsi="Times New Roman"/>
        <w:sz w:val="28"/>
      </w:rPr>
      <w:t>математика</w:t>
    </w:r>
    <w:r w:rsidRPr="00CB598A">
      <w:rPr>
        <w:rFonts w:ascii="Times New Roman" w:hAnsi="Times New Roman"/>
        <w:sz w:val="28"/>
      </w:rPr>
      <w:t xml:space="preserve"> (</w:t>
    </w:r>
    <w:r w:rsidR="00B53913">
      <w:rPr>
        <w:rFonts w:ascii="Times New Roman" w:hAnsi="Times New Roman"/>
        <w:sz w:val="28"/>
      </w:rPr>
      <w:t>М.И. Моро</w:t>
    </w:r>
    <w:r w:rsidRPr="00CB598A">
      <w:rPr>
        <w:rFonts w:ascii="Times New Roman" w:hAnsi="Times New Roman"/>
        <w:sz w:val="28"/>
      </w:rPr>
      <w:t>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C55"/>
    <w:rsid w:val="00193671"/>
    <w:rsid w:val="001A0B74"/>
    <w:rsid w:val="002E28D8"/>
    <w:rsid w:val="003C6AAD"/>
    <w:rsid w:val="004F73A5"/>
    <w:rsid w:val="005364E5"/>
    <w:rsid w:val="005F449E"/>
    <w:rsid w:val="006D6C55"/>
    <w:rsid w:val="00742091"/>
    <w:rsid w:val="007A1B82"/>
    <w:rsid w:val="009F73A3"/>
    <w:rsid w:val="00A2295B"/>
    <w:rsid w:val="00AF67D0"/>
    <w:rsid w:val="00B34527"/>
    <w:rsid w:val="00B53913"/>
    <w:rsid w:val="00BF6F44"/>
    <w:rsid w:val="00C40029"/>
    <w:rsid w:val="00C855D8"/>
    <w:rsid w:val="00CB598A"/>
    <w:rsid w:val="00DF234F"/>
    <w:rsid w:val="00E7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5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7CD6F-B731-4FC4-BAAE-9DF5D209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3</cp:revision>
  <cp:lastPrinted>2020-04-08T15:48:00Z</cp:lastPrinted>
  <dcterms:created xsi:type="dcterms:W3CDTF">2020-04-08T15:54:00Z</dcterms:created>
  <dcterms:modified xsi:type="dcterms:W3CDTF">2020-04-08T15:54:00Z</dcterms:modified>
</cp:coreProperties>
</file>